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3F" w:rsidRDefault="000C353F" w:rsidP="000C353F">
      <w:pPr>
        <w:pStyle w:val="Titulua"/>
        <w:rPr>
          <w:rFonts w:ascii="Open Sans" w:hAnsi="Open Sans" w:cs="Open Sans"/>
          <w:i w:val="0"/>
        </w:rPr>
      </w:pPr>
    </w:p>
    <w:p w:rsidR="00F60A24" w:rsidRPr="000C353F" w:rsidRDefault="000C353F" w:rsidP="000C353F">
      <w:pPr>
        <w:pStyle w:val="Titulua"/>
        <w:rPr>
          <w:rFonts w:ascii="Open Sans" w:hAnsi="Open Sans" w:cs="Open Sans"/>
          <w:i w:val="0"/>
          <w:spacing w:val="-2"/>
        </w:rPr>
      </w:pPr>
      <w:r w:rsidRPr="000C353F">
        <w:rPr>
          <w:rFonts w:ascii="Open Sans" w:hAnsi="Open Sans" w:cs="Open Sans"/>
          <w:i w:val="0"/>
        </w:rPr>
        <w:t>BATZAR</w:t>
      </w:r>
      <w:r w:rsidRPr="000C353F">
        <w:rPr>
          <w:rFonts w:ascii="Open Sans" w:hAnsi="Open Sans" w:cs="Open Sans"/>
          <w:i w:val="0"/>
          <w:spacing w:val="-5"/>
        </w:rPr>
        <w:t xml:space="preserve"> </w:t>
      </w:r>
      <w:r w:rsidRPr="000C353F">
        <w:rPr>
          <w:rFonts w:ascii="Open Sans" w:hAnsi="Open Sans" w:cs="Open Sans"/>
          <w:i w:val="0"/>
        </w:rPr>
        <w:t>OROKORRAREN</w:t>
      </w:r>
      <w:r w:rsidRPr="000C353F">
        <w:rPr>
          <w:rFonts w:ascii="Open Sans" w:hAnsi="Open Sans" w:cs="Open Sans"/>
          <w:i w:val="0"/>
          <w:spacing w:val="64"/>
        </w:rPr>
        <w:t xml:space="preserve"> </w:t>
      </w:r>
      <w:r w:rsidRPr="000C353F">
        <w:rPr>
          <w:rFonts w:ascii="Open Sans" w:hAnsi="Open Sans" w:cs="Open Sans"/>
          <w:i w:val="0"/>
        </w:rPr>
        <w:t>AKTA</w:t>
      </w:r>
      <w:r w:rsidRPr="000C353F">
        <w:rPr>
          <w:rFonts w:ascii="Open Sans" w:hAnsi="Open Sans" w:cs="Open Sans"/>
          <w:i w:val="0"/>
          <w:spacing w:val="-6"/>
        </w:rPr>
        <w:t xml:space="preserve"> </w:t>
      </w:r>
    </w:p>
    <w:p w:rsidR="000C353F" w:rsidRPr="000C353F" w:rsidRDefault="000C353F" w:rsidP="000C353F">
      <w:pPr>
        <w:pStyle w:val="Titulua"/>
        <w:rPr>
          <w:rFonts w:ascii="Open Sans" w:hAnsi="Open Sans" w:cs="Open Sans"/>
          <w:i w:val="0"/>
        </w:rPr>
      </w:pPr>
    </w:p>
    <w:p w:rsidR="00F60A24" w:rsidRPr="000C353F" w:rsidRDefault="00F60A24">
      <w:pPr>
        <w:pStyle w:val="Gorputz-testua"/>
        <w:rPr>
          <w:rFonts w:ascii="Open Sans" w:hAnsi="Open Sans" w:cs="Open Sans"/>
          <w:b/>
          <w:i/>
        </w:rPr>
      </w:pPr>
    </w:p>
    <w:p w:rsidR="00F60A24" w:rsidRPr="000C353F" w:rsidRDefault="00315FBA">
      <w:pPr>
        <w:pStyle w:val="Gorputz-testua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.......................-en,</w:t>
      </w:r>
      <w:r w:rsidRPr="000C353F">
        <w:rPr>
          <w:rFonts w:ascii="Open Sans" w:hAnsi="Open Sans" w:cs="Open Sans"/>
          <w:spacing w:val="74"/>
        </w:rPr>
        <w:t xml:space="preserve">    </w:t>
      </w:r>
      <w:r w:rsidRPr="000C353F">
        <w:rPr>
          <w:rFonts w:ascii="Open Sans" w:hAnsi="Open Sans" w:cs="Open Sans"/>
        </w:rPr>
        <w:t>200..(e)ko</w:t>
      </w:r>
      <w:r w:rsidRPr="000C353F">
        <w:rPr>
          <w:rFonts w:ascii="Open Sans" w:hAnsi="Open Sans" w:cs="Open Sans"/>
          <w:spacing w:val="74"/>
        </w:rPr>
        <w:t xml:space="preserve">    </w:t>
      </w:r>
      <w:r w:rsidRPr="000C353F">
        <w:rPr>
          <w:rFonts w:ascii="Open Sans" w:hAnsi="Open Sans" w:cs="Open Sans"/>
        </w:rPr>
        <w:t>............(a)</w:t>
      </w:r>
      <w:proofErr w:type="spellStart"/>
      <w:r w:rsidRPr="000C353F">
        <w:rPr>
          <w:rFonts w:ascii="Open Sans" w:hAnsi="Open Sans" w:cs="Open Sans"/>
        </w:rPr>
        <w:t>ren</w:t>
      </w:r>
      <w:proofErr w:type="spellEnd"/>
      <w:r w:rsidRPr="000C353F">
        <w:rPr>
          <w:rFonts w:ascii="Open Sans" w:hAnsi="Open Sans" w:cs="Open Sans"/>
        </w:rPr>
        <w:t>.</w:t>
      </w:r>
      <w:r w:rsidRPr="000C353F">
        <w:rPr>
          <w:rFonts w:ascii="Open Sans" w:hAnsi="Open Sans" w:cs="Open Sans"/>
          <w:spacing w:val="77"/>
        </w:rPr>
        <w:t xml:space="preserve">   </w:t>
      </w:r>
      <w:r w:rsidRPr="000C353F">
        <w:rPr>
          <w:rFonts w:ascii="Open Sans" w:hAnsi="Open Sans" w:cs="Open Sans"/>
          <w:spacing w:val="-2"/>
        </w:rPr>
        <w:t>(r)</w:t>
      </w:r>
      <w:proofErr w:type="spellStart"/>
      <w:r w:rsidRPr="000C353F">
        <w:rPr>
          <w:rFonts w:ascii="Open Sans" w:hAnsi="Open Sans" w:cs="Open Sans"/>
          <w:spacing w:val="-2"/>
        </w:rPr>
        <w:t>etan</w:t>
      </w:r>
      <w:proofErr w:type="spellEnd"/>
      <w:r w:rsidRPr="000C353F">
        <w:rPr>
          <w:rFonts w:ascii="Open Sans" w:hAnsi="Open Sans" w:cs="Open Sans"/>
          <w:spacing w:val="-2"/>
        </w:rPr>
        <w:t>/(e)</w:t>
      </w:r>
      <w:proofErr w:type="spellStart"/>
      <w:r w:rsidRPr="000C353F">
        <w:rPr>
          <w:rFonts w:ascii="Open Sans" w:hAnsi="Open Sans" w:cs="Open Sans"/>
          <w:spacing w:val="-2"/>
        </w:rPr>
        <w:t>an</w:t>
      </w:r>
      <w:proofErr w:type="spellEnd"/>
      <w:r w:rsidRPr="000C353F">
        <w:rPr>
          <w:rFonts w:ascii="Open Sans" w:hAnsi="Open Sans" w:cs="Open Sans"/>
          <w:spacing w:val="-2"/>
        </w:rPr>
        <w:t>,</w:t>
      </w:r>
    </w:p>
    <w:p w:rsidR="00F60A24" w:rsidRPr="000C353F" w:rsidRDefault="00315FBA">
      <w:pPr>
        <w:pStyle w:val="Gorputz-testua"/>
        <w:spacing w:before="2"/>
        <w:ind w:left="102" w:right="114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(</w:t>
      </w:r>
      <w:r w:rsidR="000C353F">
        <w:rPr>
          <w:rFonts w:ascii="Open Sans" w:hAnsi="Open Sans" w:cs="Open Sans"/>
        </w:rPr>
        <w:t>entitatearen</w:t>
      </w:r>
      <w:r w:rsidRPr="000C353F">
        <w:rPr>
          <w:rFonts w:ascii="Open Sans" w:hAnsi="Open Sans" w:cs="Open Sans"/>
        </w:rPr>
        <w:t xml:space="preserve"> izena adierazi) </w:t>
      </w:r>
      <w:r w:rsidR="000C353F">
        <w:rPr>
          <w:rFonts w:ascii="Open Sans" w:hAnsi="Open Sans" w:cs="Open Sans"/>
        </w:rPr>
        <w:t>……………………….</w:t>
      </w:r>
      <w:r w:rsidR="00717DBB">
        <w:rPr>
          <w:rFonts w:ascii="Open Sans" w:hAnsi="Open Sans" w:cs="Open Sans"/>
        </w:rPr>
        <w:t xml:space="preserve"> </w:t>
      </w:r>
      <w:bookmarkStart w:id="0" w:name="_GoBack"/>
      <w:bookmarkEnd w:id="0"/>
      <w:r w:rsidRPr="000C353F">
        <w:rPr>
          <w:rFonts w:ascii="Open Sans" w:hAnsi="Open Sans" w:cs="Open Sans"/>
        </w:rPr>
        <w:t>Batzar Orokorra bildu zen. Honako kide kopurua parte hartu zuten bileran: (partaideen kopurua adierazi).</w:t>
      </w:r>
    </w:p>
    <w:p w:rsidR="00F60A24" w:rsidRPr="000C353F" w:rsidRDefault="00315FBA">
      <w:pPr>
        <w:pStyle w:val="Gorputz-testua"/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Hau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izan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zen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deialdian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aipatutako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gai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  <w:spacing w:val="-2"/>
        </w:rPr>
        <w:t>zerrenda: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Pr="000C353F" w:rsidRDefault="00315FBA" w:rsidP="000C353F">
      <w:pPr>
        <w:pStyle w:val="Gorputz-testua"/>
        <w:ind w:right="2301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Gai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  <w:spacing w:val="-2"/>
        </w:rPr>
        <w:t>zerrenda</w:t>
      </w:r>
    </w:p>
    <w:p w:rsidR="00F60A24" w:rsidRPr="000C353F" w:rsidRDefault="00F60A24" w:rsidP="000C353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F60A24" w:rsidRPr="000C353F" w:rsidRDefault="000C353F" w:rsidP="000C353F">
      <w:pPr>
        <w:tabs>
          <w:tab w:val="left" w:pos="1106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</w:t>
      </w:r>
      <w:r w:rsidR="00315FBA" w:rsidRPr="000C353F">
        <w:rPr>
          <w:rFonts w:ascii="Open Sans" w:hAnsi="Open Sans" w:cs="Open Sans"/>
        </w:rPr>
        <w:t>–</w:t>
      </w:r>
      <w:r w:rsidR="00315FBA" w:rsidRPr="000C353F">
        <w:rPr>
          <w:rFonts w:ascii="Open Sans" w:hAnsi="Open Sans" w:cs="Open Sans"/>
          <w:spacing w:val="-9"/>
        </w:rPr>
        <w:t xml:space="preserve"> </w:t>
      </w:r>
      <w:r w:rsidR="00315FBA" w:rsidRPr="000C353F">
        <w:rPr>
          <w:rFonts w:ascii="Open Sans" w:hAnsi="Open Sans" w:cs="Open Sans"/>
        </w:rPr>
        <w:t>Aurreko</w:t>
      </w:r>
      <w:r w:rsidR="00315FBA" w:rsidRPr="000C353F">
        <w:rPr>
          <w:rFonts w:ascii="Open Sans" w:hAnsi="Open Sans" w:cs="Open Sans"/>
          <w:spacing w:val="-4"/>
        </w:rPr>
        <w:t xml:space="preserve"> </w:t>
      </w:r>
      <w:r w:rsidR="00315FBA" w:rsidRPr="000C353F">
        <w:rPr>
          <w:rFonts w:ascii="Open Sans" w:hAnsi="Open Sans" w:cs="Open Sans"/>
        </w:rPr>
        <w:t>bileraren</w:t>
      </w:r>
      <w:r w:rsidR="00315FBA" w:rsidRPr="000C353F">
        <w:rPr>
          <w:rFonts w:ascii="Open Sans" w:hAnsi="Open Sans" w:cs="Open Sans"/>
          <w:spacing w:val="-4"/>
        </w:rPr>
        <w:t xml:space="preserve"> </w:t>
      </w:r>
      <w:r w:rsidR="00315FBA" w:rsidRPr="000C353F">
        <w:rPr>
          <w:rFonts w:ascii="Open Sans" w:hAnsi="Open Sans" w:cs="Open Sans"/>
        </w:rPr>
        <w:t>akta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irakurtzea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eta,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hala</w:t>
      </w:r>
      <w:r w:rsidR="00315FBA" w:rsidRPr="000C353F">
        <w:rPr>
          <w:rFonts w:ascii="Open Sans" w:hAnsi="Open Sans" w:cs="Open Sans"/>
          <w:spacing w:val="-3"/>
        </w:rPr>
        <w:t xml:space="preserve"> </w:t>
      </w:r>
      <w:r w:rsidR="00315FBA" w:rsidRPr="000C353F">
        <w:rPr>
          <w:rFonts w:ascii="Open Sans" w:hAnsi="Open Sans" w:cs="Open Sans"/>
        </w:rPr>
        <w:t>badagokio,</w:t>
      </w:r>
      <w:r w:rsidR="00315FBA" w:rsidRPr="000C353F">
        <w:rPr>
          <w:rFonts w:ascii="Open Sans" w:hAnsi="Open Sans" w:cs="Open Sans"/>
          <w:spacing w:val="-6"/>
        </w:rPr>
        <w:t xml:space="preserve"> </w:t>
      </w:r>
      <w:r w:rsidR="00315FBA" w:rsidRPr="000C353F">
        <w:rPr>
          <w:rFonts w:ascii="Open Sans" w:hAnsi="Open Sans" w:cs="Open Sans"/>
          <w:spacing w:val="-2"/>
        </w:rPr>
        <w:t>onartzea.</w:t>
      </w:r>
    </w:p>
    <w:p w:rsidR="00F60A24" w:rsidRPr="000C353F" w:rsidRDefault="000C353F" w:rsidP="000C353F">
      <w:pPr>
        <w:tabs>
          <w:tab w:val="left" w:pos="1106"/>
        </w:tabs>
        <w:spacing w:before="2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2</w:t>
      </w:r>
      <w:r w:rsidR="00315FBA"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F60A24" w:rsidRPr="000C353F" w:rsidRDefault="000C353F" w:rsidP="000C353F">
      <w:pPr>
        <w:tabs>
          <w:tab w:val="left" w:pos="1106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3</w:t>
      </w:r>
      <w:r w:rsidR="00315FBA"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Pr="000C353F" w:rsidRDefault="00315FBA" w:rsidP="000C353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before="2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Pr="000C353F" w:rsidRDefault="00315FBA" w:rsidP="000C353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</w:p>
    <w:p w:rsidR="00F60A24" w:rsidRPr="000C353F" w:rsidRDefault="00315FBA" w:rsidP="000C353F">
      <w:pPr>
        <w:spacing w:line="266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Pr="000C353F" w:rsidRDefault="00315FBA" w:rsidP="000C353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1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F60A24" w:rsidRPr="000C353F" w:rsidRDefault="00F60A24" w:rsidP="000C353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F60A24" w:rsidRPr="000C353F" w:rsidRDefault="00315FBA" w:rsidP="000C353F">
      <w:pPr>
        <w:pStyle w:val="Gorputz-testua"/>
        <w:spacing w:before="1"/>
        <w:ind w:left="102" w:right="117" w:firstLine="707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 xml:space="preserve">(Puntu bakoitzean bozkatzen diren proposamenak eta bozketaren emaitza adierazi behar dira, eta berariaz esan puntua onartuta dagoen edo </w:t>
      </w:r>
      <w:r w:rsidRPr="000C353F">
        <w:rPr>
          <w:rFonts w:ascii="Open Sans" w:hAnsi="Open Sans" w:cs="Open Sans"/>
          <w:spacing w:val="-4"/>
        </w:rPr>
        <w:t>ez).</w:t>
      </w:r>
    </w:p>
    <w:p w:rsidR="00F60A24" w:rsidRPr="000C353F" w:rsidRDefault="00F60A24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F60A24" w:rsidRPr="000C353F" w:rsidRDefault="00315FBA" w:rsidP="000C353F">
      <w:pPr>
        <w:pStyle w:val="Gorputz-testua"/>
        <w:spacing w:before="101" w:line="267" w:lineRule="exact"/>
        <w:ind w:left="810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Agiri</w:t>
      </w:r>
      <w:r w:rsidRPr="000C353F">
        <w:rPr>
          <w:rFonts w:ascii="Open Sans" w:hAnsi="Open Sans" w:cs="Open Sans"/>
          <w:spacing w:val="-3"/>
        </w:rPr>
        <w:t xml:space="preserve"> </w:t>
      </w:r>
      <w:r w:rsidRPr="000C353F">
        <w:rPr>
          <w:rFonts w:ascii="Open Sans" w:hAnsi="Open Sans" w:cs="Open Sans"/>
        </w:rPr>
        <w:t>honen buruan</w:t>
      </w:r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>adierazitako eguneko ....(r)</w:t>
      </w:r>
      <w:proofErr w:type="spellStart"/>
      <w:r w:rsidRPr="000C353F">
        <w:rPr>
          <w:rFonts w:ascii="Open Sans" w:hAnsi="Open Sans" w:cs="Open Sans"/>
        </w:rPr>
        <w:t>etan</w:t>
      </w:r>
      <w:proofErr w:type="spellEnd"/>
      <w:r w:rsidRPr="000C353F">
        <w:rPr>
          <w:rFonts w:ascii="Open Sans" w:hAnsi="Open Sans" w:cs="Open Sans"/>
        </w:rPr>
        <w:t>/(e)</w:t>
      </w:r>
      <w:proofErr w:type="spellStart"/>
      <w:r w:rsidRPr="000C353F">
        <w:rPr>
          <w:rFonts w:ascii="Open Sans" w:hAnsi="Open Sans" w:cs="Open Sans"/>
        </w:rPr>
        <w:t>an</w:t>
      </w:r>
      <w:proofErr w:type="spellEnd"/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 xml:space="preserve">amaitu </w:t>
      </w:r>
      <w:r w:rsidRPr="000C353F">
        <w:rPr>
          <w:rFonts w:ascii="Open Sans" w:hAnsi="Open Sans" w:cs="Open Sans"/>
          <w:spacing w:val="-5"/>
        </w:rPr>
        <w:t>zen</w:t>
      </w:r>
    </w:p>
    <w:p w:rsidR="00F60A24" w:rsidRPr="000C353F" w:rsidRDefault="00315FBA" w:rsidP="000C353F">
      <w:pPr>
        <w:pStyle w:val="Gorputz-testua"/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bilera.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  <w:sz w:val="20"/>
        </w:rPr>
      </w:pPr>
    </w:p>
    <w:p w:rsidR="00F60A24" w:rsidRPr="000C353F" w:rsidRDefault="00F60A24">
      <w:pPr>
        <w:pStyle w:val="Gorputz-testua"/>
        <w:rPr>
          <w:rFonts w:ascii="Open Sans" w:hAnsi="Open Sans" w:cs="Open Sans"/>
          <w:sz w:val="20"/>
        </w:rPr>
      </w:pPr>
    </w:p>
    <w:p w:rsidR="00F60A24" w:rsidRPr="000C353F" w:rsidRDefault="00F60A24">
      <w:pPr>
        <w:pStyle w:val="Gorputz-testua"/>
        <w:spacing w:before="9"/>
        <w:rPr>
          <w:rFonts w:ascii="Open Sans" w:hAnsi="Open Sans" w:cs="Open Sans"/>
          <w:sz w:val="17"/>
        </w:rPr>
      </w:pPr>
    </w:p>
    <w:p w:rsidR="00F60A24" w:rsidRPr="000C353F" w:rsidRDefault="00315FBA">
      <w:pPr>
        <w:pStyle w:val="Gorputz-testua"/>
        <w:tabs>
          <w:tab w:val="left" w:pos="4496"/>
        </w:tabs>
        <w:spacing w:before="101"/>
        <w:ind w:left="102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Sin.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  <w:spacing w:val="-2"/>
        </w:rPr>
        <w:t>Idazkaria</w:t>
      </w:r>
      <w:r w:rsidRPr="000C353F">
        <w:rPr>
          <w:rFonts w:ascii="Open Sans" w:hAnsi="Open Sans" w:cs="Open Sans"/>
        </w:rPr>
        <w:tab/>
      </w:r>
      <w:proofErr w:type="spellStart"/>
      <w:r w:rsidRPr="000C353F">
        <w:rPr>
          <w:rFonts w:ascii="Open Sans" w:hAnsi="Open Sans" w:cs="Open Sans"/>
        </w:rPr>
        <w:t>On.E</w:t>
      </w:r>
      <w:proofErr w:type="spellEnd"/>
      <w:r w:rsidRPr="000C353F">
        <w:rPr>
          <w:rFonts w:ascii="Open Sans" w:hAnsi="Open Sans" w:cs="Open Sans"/>
        </w:rPr>
        <w:t>.</w:t>
      </w:r>
      <w:r w:rsidRPr="000C353F">
        <w:rPr>
          <w:rFonts w:ascii="Open Sans" w:hAnsi="Open Sans" w:cs="Open Sans"/>
          <w:spacing w:val="-7"/>
        </w:rPr>
        <w:t xml:space="preserve"> </w:t>
      </w:r>
      <w:r w:rsidRPr="000C353F">
        <w:rPr>
          <w:rFonts w:ascii="Open Sans" w:hAnsi="Open Sans" w:cs="Open Sans"/>
          <w:spacing w:val="-2"/>
        </w:rPr>
        <w:t>Lehendakaria</w:t>
      </w:r>
    </w:p>
    <w:sectPr w:rsidR="00F60A24" w:rsidRPr="000C353F">
      <w:headerReference w:type="default" r:id="rId7"/>
      <w:type w:val="continuous"/>
      <w:pgSz w:w="11910" w:h="16840"/>
      <w:pgMar w:top="13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80" w:rsidRDefault="00552480" w:rsidP="000C353F">
      <w:r>
        <w:separator/>
      </w:r>
    </w:p>
  </w:endnote>
  <w:endnote w:type="continuationSeparator" w:id="0">
    <w:p w:rsidR="00552480" w:rsidRDefault="00552480" w:rsidP="000C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80" w:rsidRDefault="00552480" w:rsidP="000C353F">
      <w:r>
        <w:separator/>
      </w:r>
    </w:p>
  </w:footnote>
  <w:footnote w:type="continuationSeparator" w:id="0">
    <w:p w:rsidR="00552480" w:rsidRDefault="00552480" w:rsidP="000C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3F" w:rsidRDefault="000C353F" w:rsidP="000C353F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353F" w:rsidRDefault="000C353F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5078"/>
    <w:multiLevelType w:val="hybridMultilevel"/>
    <w:tmpl w:val="B48A9BB0"/>
    <w:lvl w:ilvl="0" w:tplc="30546012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u-ES" w:eastAsia="en-US" w:bidi="ar-SA"/>
      </w:rPr>
    </w:lvl>
    <w:lvl w:ilvl="1" w:tplc="20BE70D0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75D614FE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ABF6A228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5EEA9B5A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4E1AC650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8D4E7FC8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C2664450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0F30EEAC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abstractNum w:abstractNumId="1" w15:restartNumberingAfterBreak="0">
    <w:nsid w:val="738C1B6B"/>
    <w:multiLevelType w:val="hybridMultilevel"/>
    <w:tmpl w:val="D4FA027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A6395"/>
    <w:multiLevelType w:val="hybridMultilevel"/>
    <w:tmpl w:val="2C481E78"/>
    <w:lvl w:ilvl="0" w:tplc="43A20334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u-ES" w:eastAsia="en-US" w:bidi="ar-SA"/>
      </w:rPr>
    </w:lvl>
    <w:lvl w:ilvl="1" w:tplc="5588DAFC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B08C770C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7D5A7690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E26E27AC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4904A82C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1ECCFCC8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2E5CF312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C360EE6C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0A24"/>
    <w:rsid w:val="000C353F"/>
    <w:rsid w:val="00315FBA"/>
    <w:rsid w:val="00552480"/>
    <w:rsid w:val="00717DBB"/>
    <w:rsid w:val="00C96D08"/>
    <w:rsid w:val="00E90CBF"/>
    <w:rsid w:val="00F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3999A-7E55-4901-9277-9F3D22C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</w:style>
  <w:style w:type="paragraph" w:styleId="Titulua">
    <w:name w:val="Title"/>
    <w:basedOn w:val="Normala"/>
    <w:uiPriority w:val="1"/>
    <w:qFormat/>
    <w:pPr>
      <w:spacing w:before="75"/>
      <w:ind w:left="2285" w:right="2301"/>
      <w:jc w:val="center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  <w:pPr>
      <w:spacing w:line="267" w:lineRule="exact"/>
      <w:ind w:left="1105" w:hanging="296"/>
    </w:pPr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0C353F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0C353F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0C353F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C353F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</dc:creator>
  <cp:lastModifiedBy>Ziurtagiria</cp:lastModifiedBy>
  <cp:revision>4</cp:revision>
  <dcterms:created xsi:type="dcterms:W3CDTF">2023-10-05T09:25:00Z</dcterms:created>
  <dcterms:modified xsi:type="dcterms:W3CDTF">2023-12-07T11:17:00Z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Office Word 2007</vt:lpwstr>
  </property>
</Properties>
</file>